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9E" w:rsidRPr="00771137" w:rsidRDefault="00E15154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</w:pPr>
      <w:bookmarkStart w:id="0" w:name="_GoBack"/>
      <w:r w:rsidRPr="00771137"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  <w:t xml:space="preserve">PALEOBOTÁNICA </w:t>
      </w:r>
      <w:r w:rsidR="00B15A9E" w:rsidRPr="00771137"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  <w:t>DE LA FORMACIÓN ZARZAL, VALLE MEDIO DEL RIO CAUCA, COLOMBIA</w:t>
      </w:r>
    </w:p>
    <w:p w:rsidR="004F6494" w:rsidRPr="00864193" w:rsidRDefault="004F6494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</w:pPr>
    </w:p>
    <w:p w:rsidR="004F6494" w:rsidRPr="002763A5" w:rsidRDefault="004F6494" w:rsidP="00DD36E2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val="es-CO" w:eastAsia="es-ES"/>
        </w:rPr>
      </w:pPr>
      <w:r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Rojas</w:t>
      </w:r>
      <w:r w:rsidR="004D3122"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-</w:t>
      </w:r>
      <w:r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Granada, María Alejandra</w:t>
      </w:r>
      <w:r w:rsidRPr="00771137">
        <w:rPr>
          <w:rFonts w:ascii="Arial" w:eastAsia="Times New Roman" w:hAnsi="Arial" w:cs="Arial"/>
          <w:b/>
          <w:sz w:val="24"/>
          <w:szCs w:val="24"/>
          <w:vertAlign w:val="superscript"/>
          <w:lang w:val="es-CO" w:eastAsia="es-ES"/>
        </w:rPr>
        <w:t>1*</w:t>
      </w:r>
      <w:r w:rsidR="00E43A88"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,</w:t>
      </w:r>
      <w:r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 xml:space="preserve"> Guzmán González, Juliana</w:t>
      </w:r>
      <w:r w:rsidRPr="00771137">
        <w:rPr>
          <w:rFonts w:ascii="Arial" w:eastAsia="Times New Roman" w:hAnsi="Arial" w:cs="Arial"/>
          <w:b/>
          <w:sz w:val="24"/>
          <w:szCs w:val="24"/>
          <w:vertAlign w:val="superscript"/>
          <w:lang w:val="es-CO" w:eastAsia="es-ES"/>
        </w:rPr>
        <w:t>2</w:t>
      </w:r>
      <w:r w:rsidR="00E43A88"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,</w:t>
      </w:r>
      <w:r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 xml:space="preserve"> Agudelo Henao, Carlos Alberto</w:t>
      </w:r>
      <w:r w:rsidRPr="00771137">
        <w:rPr>
          <w:rFonts w:ascii="Arial" w:eastAsia="Times New Roman" w:hAnsi="Arial" w:cs="Arial"/>
          <w:b/>
          <w:sz w:val="24"/>
          <w:szCs w:val="24"/>
          <w:vertAlign w:val="superscript"/>
          <w:lang w:val="es-CO" w:eastAsia="es-ES"/>
        </w:rPr>
        <w:t>3</w:t>
      </w:r>
      <w:r w:rsidR="004D3122"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 xml:space="preserve"> y </w:t>
      </w:r>
      <w:r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Cardozo Rueda, Arnol</w:t>
      </w:r>
      <w:r w:rsidRPr="00771137">
        <w:rPr>
          <w:rFonts w:ascii="Arial" w:eastAsia="Times New Roman" w:hAnsi="Arial" w:cs="Arial"/>
          <w:b/>
          <w:sz w:val="24"/>
          <w:szCs w:val="24"/>
          <w:vertAlign w:val="superscript"/>
          <w:lang w:val="es-CO" w:eastAsia="es-ES"/>
        </w:rPr>
        <w:t>1</w:t>
      </w:r>
      <w:r w:rsidR="004D3122" w:rsidRPr="00771137">
        <w:rPr>
          <w:rFonts w:ascii="Arial" w:eastAsia="Times New Roman" w:hAnsi="Arial" w:cs="Arial"/>
          <w:b/>
          <w:sz w:val="24"/>
          <w:szCs w:val="24"/>
          <w:lang w:val="es-CO" w:eastAsia="es-ES"/>
        </w:rPr>
        <w:t>.</w:t>
      </w:r>
    </w:p>
    <w:p w:rsidR="00E43A88" w:rsidRPr="00864193" w:rsidRDefault="004F6494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sz w:val="24"/>
          <w:szCs w:val="24"/>
          <w:lang w:val="es-CO" w:eastAsia="es-ES"/>
        </w:rPr>
      </w:pPr>
      <w:r w:rsidRPr="00864193">
        <w:rPr>
          <w:rFonts w:ascii="Arial" w:eastAsia="Times New Roman" w:hAnsi="Arial" w:cs="Arial"/>
          <w:sz w:val="24"/>
          <w:szCs w:val="24"/>
          <w:vertAlign w:val="superscript"/>
          <w:lang w:val="es-CO" w:eastAsia="es-ES"/>
        </w:rPr>
        <w:t>1</w:t>
      </w: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Programa de Pregrado Biología, Facultad de Ciencias Básicas y Tecnologías, Universidad de</w:t>
      </w:r>
      <w:r w:rsidR="00C5323B" w:rsidRPr="00864193">
        <w:rPr>
          <w:rFonts w:ascii="Arial" w:eastAsia="Times New Roman" w:hAnsi="Arial" w:cs="Arial"/>
          <w:sz w:val="24"/>
          <w:szCs w:val="24"/>
          <w:lang w:val="es-CO" w:eastAsia="es-ES"/>
        </w:rPr>
        <w:t>l Quindío, Cra. 15 calle, Calle</w:t>
      </w: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12N, Armenia, Quindío</w:t>
      </w:r>
      <w:r w:rsidR="00C5323B" w:rsidRPr="00864193">
        <w:rPr>
          <w:rFonts w:ascii="Arial" w:eastAsia="Times New Roman" w:hAnsi="Arial" w:cs="Arial"/>
          <w:sz w:val="24"/>
          <w:szCs w:val="24"/>
          <w:lang w:val="es-CO" w:eastAsia="es-ES"/>
        </w:rPr>
        <w:t>, Colombia</w:t>
      </w: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. </w:t>
      </w:r>
      <w:r w:rsidRPr="00864193">
        <w:rPr>
          <w:rFonts w:ascii="Arial" w:eastAsia="Times New Roman" w:hAnsi="Arial" w:cs="Arial"/>
          <w:sz w:val="24"/>
          <w:szCs w:val="24"/>
          <w:vertAlign w:val="superscript"/>
          <w:lang w:val="es-CO" w:eastAsia="es-ES"/>
        </w:rPr>
        <w:t>2</w:t>
      </w: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Laboratorio de Micropaleontología, Programa de Posgrado en Geociencias, Universidad Federal de Pernambuco, </w:t>
      </w:r>
      <w:proofErr w:type="spellStart"/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>Edifício</w:t>
      </w:r>
      <w:proofErr w:type="spellEnd"/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Escolar do CTG, 5to andar. Av. da Arquitetura, s/n, Cidade Universitária, 50740-550, Recife, Pernambuco, Brasil. </w:t>
      </w:r>
      <w:bookmarkStart w:id="1" w:name="_gjdgxs" w:colFirst="0" w:colLast="0"/>
      <w:bookmarkEnd w:id="1"/>
      <w:r w:rsidRPr="00864193">
        <w:rPr>
          <w:rFonts w:ascii="Arial" w:eastAsia="Times New Roman" w:hAnsi="Arial" w:cs="Arial"/>
          <w:sz w:val="24"/>
          <w:szCs w:val="24"/>
          <w:vertAlign w:val="superscript"/>
          <w:lang w:val="es-CO" w:eastAsia="es-ES"/>
        </w:rPr>
        <w:t>3</w:t>
      </w: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Director Maestría en Ciencias Biología Vegetal, Facultad de Ciencias Básicas y Tecnologías, Universidad del Quindío, Cra. 15 calle 12N, Armenia, Quindío, Colombia.</w:t>
      </w:r>
    </w:p>
    <w:p w:rsidR="00E43A88" w:rsidRDefault="004F6494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sz w:val="24"/>
          <w:szCs w:val="24"/>
          <w:lang w:val="es-CO" w:eastAsia="es-ES"/>
        </w:rPr>
      </w:pPr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* </w:t>
      </w:r>
      <w:hyperlink r:id="rId5" w:history="1">
        <w:r w:rsidR="004D3122" w:rsidRPr="00C27A6F">
          <w:rPr>
            <w:rStyle w:val="Hipervnculo"/>
            <w:rFonts w:ascii="Arial" w:eastAsia="Times New Roman" w:hAnsi="Arial" w:cs="Arial"/>
            <w:sz w:val="24"/>
            <w:szCs w:val="24"/>
            <w:lang w:val="es-CO" w:eastAsia="es-ES"/>
          </w:rPr>
          <w:t>alejarojas199623@gmail.com</w:t>
        </w:r>
      </w:hyperlink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, </w:t>
      </w:r>
      <w:hyperlink r:id="rId6" w:history="1">
        <w:r w:rsidRPr="00864193">
          <w:rPr>
            <w:rStyle w:val="Hipervnculo"/>
            <w:rFonts w:ascii="Arial" w:eastAsia="Times New Roman" w:hAnsi="Arial" w:cs="Arial"/>
            <w:color w:val="auto"/>
            <w:sz w:val="24"/>
            <w:szCs w:val="24"/>
            <w:lang w:val="es-CO" w:eastAsia="es-ES"/>
          </w:rPr>
          <w:t>marojasg_1@uqvirtual.edu.co</w:t>
        </w:r>
      </w:hyperlink>
      <w:r w:rsidRPr="00864193">
        <w:rPr>
          <w:rFonts w:ascii="Arial" w:eastAsia="Times New Roman" w:hAnsi="Arial" w:cs="Arial"/>
          <w:sz w:val="24"/>
          <w:szCs w:val="24"/>
          <w:lang w:val="es-CO" w:eastAsia="es-ES"/>
        </w:rPr>
        <w:t xml:space="preserve"> </w:t>
      </w:r>
    </w:p>
    <w:p w:rsidR="002763A5" w:rsidRPr="002763A5" w:rsidRDefault="002763A5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sz w:val="24"/>
          <w:szCs w:val="24"/>
          <w:lang w:val="es-CO" w:eastAsia="es-ES"/>
        </w:rPr>
      </w:pPr>
    </w:p>
    <w:p w:rsidR="00E43A88" w:rsidRPr="002763A5" w:rsidRDefault="00E43A88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Este trabajo reporta por primera vez fósiles de hojas p</w:t>
      </w:r>
      <w:r w:rsid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rovenientes de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la Formación Zarzal y </w:t>
      </w:r>
      <w:r w:rsidR="006D1B9A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los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resultados prelimi</w:t>
      </w:r>
      <w:r w:rsidR="006D1B9A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nares del estudio paleobotánico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incluyendo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polen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de familias botánicas recientes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. La Formación Zarzal, de edad Plio-Pleistoceno (~ 2.8 – 0.5 Ma), corresponde a un conjunto de sedimentos fluvio-lacustres depositados en las depresiones interandinas del Río Cauca y el Rio La Vieja, separadas por la Serranía Santa Bárbara, departamentos Valle del Cauca (VC), Quindío (Q) y Risaralda. Se levantaron dos columnas estratigráficas, </w:t>
      </w:r>
      <w:r w:rsidR="006D1B9A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en Quimbaya-Q y La Victoria-VC.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Fósiles de impresiones foliares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,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fueron obtenidos de estratos de lodolitas, diatomitas y arenas tobáceas. Se realizó la caracterización morfológica y taxonómica de los fósiles, como fase previa para establecer condiciones paleoambientales y paleoecológicas de la región.</w:t>
      </w:r>
      <w:r w:rsidRPr="00864193">
        <w:rPr>
          <w:rFonts w:ascii="Arial" w:eastAsia="Times New Roman" w:hAnsi="Arial" w:cs="Arial"/>
          <w:color w:val="FF0000"/>
          <w:sz w:val="24"/>
          <w:szCs w:val="24"/>
          <w:lang w:val="es-CO" w:eastAsia="es-ES"/>
        </w:rPr>
        <w:t xml:space="preserve">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Diferentes técnicas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como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limpieza superficial y estabilización de las rocas menos consolidadas para el análisis macroscópico de arquitectura foliar de las hojas impresas y montaje de láminas para el análisis bajo microscopio óptico de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polen. De doce impresiones de hojas, se identificó venación 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paralelódroma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, 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acródroma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, 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broquidódroma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y 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eucamptódroma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, </w:t>
      </w:r>
      <w:r w:rsidR="00771137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tres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familias de Angiospermas fueron determinadas, Poaceae (Monocots)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,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Melastomataceae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(</w:t>
      </w:r>
      <w:proofErr w:type="spellStart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Eudicots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)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y </w:t>
      </w:r>
      <w:proofErr w:type="spellStart"/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Myrtaceae</w:t>
      </w:r>
      <w:proofErr w:type="spellEnd"/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(</w:t>
      </w:r>
      <w:proofErr w:type="spellStart"/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Eudicots</w:t>
      </w:r>
      <w:proofErr w:type="spellEnd"/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)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.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</w:t>
      </w:r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Se estableció la presencia de polen </w:t>
      </w:r>
      <w:r w:rsidRPr="00864193">
        <w:rPr>
          <w:rFonts w:ascii="Arial" w:eastAsia="Times New Roman" w:hAnsi="Arial" w:cs="Arial"/>
          <w:i/>
          <w:color w:val="000000"/>
          <w:sz w:val="24"/>
          <w:szCs w:val="24"/>
          <w:lang w:val="es-CO" w:eastAsia="es-ES"/>
        </w:rPr>
        <w:t>Alnus</w:t>
      </w:r>
      <w:r w:rsidR="00864193" w:rsidRPr="00864193">
        <w:rPr>
          <w:rFonts w:ascii="Arial" w:eastAsia="Times New Roman" w:hAnsi="Arial" w:cs="Arial"/>
          <w:i/>
          <w:color w:val="000000"/>
          <w:sz w:val="24"/>
          <w:szCs w:val="24"/>
          <w:lang w:val="es-CO" w:eastAsia="es-ES"/>
        </w:rPr>
        <w:t xml:space="preserve"> </w:t>
      </w:r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y de la familia </w:t>
      </w:r>
      <w:proofErr w:type="spellStart"/>
      <w:r w:rsidR="00864193"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Aracea</w:t>
      </w:r>
      <w:r w:rsidR="00771137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</w:t>
      </w:r>
      <w:proofErr w:type="spellEnd"/>
      <w:r w:rsidRPr="00864193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A partir del estudio paleontológico de la Formación Zarzal, </w:t>
      </w:r>
      <w:r w:rsidR="00A108B9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s</w:t>
      </w:r>
      <w:r w:rsidR="002763A5" w:rsidRP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e evidencia que el área de influencia de las cuencas de los ríos Cauca y La Vieja</w:t>
      </w:r>
      <w:r w:rsidR="00A108B9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, </w:t>
      </w:r>
      <w:r w:rsidR="002763A5" w:rsidRP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presentaba diversidad florística y que estas familia</w:t>
      </w:r>
      <w:r w:rsidR="00A108B9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s </w:t>
      </w:r>
      <w:r w:rsidR="002763A5" w:rsidRP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por los cambios rápidos y cíclicos en la composición vegetal</w:t>
      </w:r>
      <w:r w:rsidR="005D5D18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,</w:t>
      </w:r>
      <w:r w:rsidR="002763A5" w:rsidRP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son indicadoras de ambientes con elevada humedad, siendo representativas en ecosistemas palustres, acuáticos y de turbera</w:t>
      </w:r>
      <w:r w:rsidR="005D5D18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>.</w:t>
      </w:r>
      <w:r w:rsidR="002763A5" w:rsidRPr="002763A5">
        <w:rPr>
          <w:rFonts w:ascii="Arial" w:eastAsia="Times New Roman" w:hAnsi="Arial" w:cs="Arial"/>
          <w:color w:val="000000"/>
          <w:sz w:val="24"/>
          <w:szCs w:val="24"/>
          <w:lang w:val="es-CO" w:eastAsia="es-ES"/>
        </w:rPr>
        <w:t xml:space="preserve"> </w:t>
      </w:r>
    </w:p>
    <w:p w:rsidR="00C56629" w:rsidRDefault="00B15A9E" w:rsidP="00DD36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</w:pPr>
      <w:r w:rsidRPr="00864193">
        <w:rPr>
          <w:rFonts w:ascii="Arial" w:eastAsia="Times New Roman" w:hAnsi="Arial" w:cs="Arial"/>
          <w:b/>
          <w:color w:val="000000"/>
          <w:sz w:val="24"/>
          <w:szCs w:val="24"/>
          <w:lang w:val="es-CO" w:eastAsia="es-ES"/>
        </w:rPr>
        <w:t>PALABRAS CLAVES: Formación Zarzal, Fósiles, Paleobotánica, Paleolimnología, Vegetales.</w:t>
      </w:r>
    </w:p>
    <w:p w:rsidR="00771137" w:rsidRDefault="00771137" w:rsidP="00DD36E2">
      <w:pPr>
        <w:tabs>
          <w:tab w:val="center" w:pos="4419"/>
          <w:tab w:val="right" w:pos="8838"/>
        </w:tabs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Tipo de po</w:t>
      </w:r>
      <w:r w:rsidRPr="000118FC">
        <w:rPr>
          <w:rFonts w:ascii="Arial" w:hAnsi="Arial" w:cs="Arial"/>
          <w:sz w:val="24"/>
        </w:rPr>
        <w:t>nencia: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Cartel, Rojas-Granada, Maria Alejandra.</w:t>
      </w:r>
    </w:p>
    <w:p w:rsidR="00771137" w:rsidRPr="00771137" w:rsidRDefault="00771137" w:rsidP="00DD36E2">
      <w:pPr>
        <w:tabs>
          <w:tab w:val="center" w:pos="4419"/>
          <w:tab w:val="right" w:pos="8838"/>
        </w:tabs>
        <w:spacing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Tema resumen: paleobotánica.</w:t>
      </w:r>
      <w:bookmarkEnd w:id="0"/>
    </w:p>
    <w:sectPr w:rsidR="00771137" w:rsidRPr="00771137" w:rsidSect="0086419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9E"/>
    <w:rsid w:val="002763A5"/>
    <w:rsid w:val="00482429"/>
    <w:rsid w:val="004D3122"/>
    <w:rsid w:val="004F6494"/>
    <w:rsid w:val="005D5D18"/>
    <w:rsid w:val="006D1B9A"/>
    <w:rsid w:val="00771137"/>
    <w:rsid w:val="00864193"/>
    <w:rsid w:val="00A108B9"/>
    <w:rsid w:val="00B15A9E"/>
    <w:rsid w:val="00C5323B"/>
    <w:rsid w:val="00C56629"/>
    <w:rsid w:val="00DD36E2"/>
    <w:rsid w:val="00E15154"/>
    <w:rsid w:val="00E43A88"/>
    <w:rsid w:val="00F64D73"/>
    <w:rsid w:val="00F9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A9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  <w:lang w:val="es-CO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A9E"/>
    <w:rPr>
      <w:rFonts w:ascii="Calibri" w:eastAsia="Calibri" w:hAnsi="Calibri" w:cs="Calibri"/>
      <w:color w:val="000000"/>
      <w:sz w:val="20"/>
      <w:szCs w:val="20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A9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A9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F649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F6494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D31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A9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  <w:lang w:val="es-CO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A9E"/>
    <w:rPr>
      <w:rFonts w:ascii="Calibri" w:eastAsia="Calibri" w:hAnsi="Calibri" w:cs="Calibri"/>
      <w:color w:val="000000"/>
      <w:sz w:val="20"/>
      <w:szCs w:val="20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A9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A9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F649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F6494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D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ojasg_1@uqvirtual.edu.co" TargetMode="External"/><Relationship Id="rId5" Type="http://schemas.openxmlformats.org/officeDocument/2006/relationships/hyperlink" Target="mailto:alejarojas1996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JGuzmánG</dc:creator>
  <cp:lastModifiedBy>Mauricio Molina</cp:lastModifiedBy>
  <cp:revision>2</cp:revision>
  <dcterms:created xsi:type="dcterms:W3CDTF">2018-12-07T20:15:00Z</dcterms:created>
  <dcterms:modified xsi:type="dcterms:W3CDTF">2018-12-07T20:15:00Z</dcterms:modified>
</cp:coreProperties>
</file>